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60D8BC" w14:textId="77777777" w:rsidR="00A93E28" w:rsidRDefault="00A93E28" w:rsidP="00A93E28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</w:rPr>
      </w:pPr>
      <w:r w:rsidRPr="00C77CC0">
        <w:rPr>
          <w:rFonts w:ascii="Times New Roman" w:hAnsi="Times New Roman" w:cs="Times New Roman"/>
          <w:b/>
          <w:noProof/>
          <w:color w:val="FF0000"/>
          <w:sz w:val="28"/>
          <w:szCs w:val="28"/>
          <w:lang w:val="ru-RU" w:eastAsia="ru-RU"/>
        </w:rPr>
        <w:drawing>
          <wp:inline distT="0" distB="0" distL="0" distR="0" wp14:anchorId="17C2B9BA" wp14:editId="245BE26C">
            <wp:extent cx="428625" cy="600075"/>
            <wp:effectExtent l="0" t="0" r="9525" b="9525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6788D9" w14:textId="77777777" w:rsidR="00A93E28" w:rsidRPr="00C77CC0" w:rsidRDefault="00A93E28" w:rsidP="00A93E28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16"/>
        </w:rPr>
      </w:pPr>
    </w:p>
    <w:p w14:paraId="2AF9E40B" w14:textId="77777777" w:rsidR="00A93E28" w:rsidRPr="00C77CC0" w:rsidRDefault="00A93E28" w:rsidP="00A93E28">
      <w:pPr>
        <w:pStyle w:val="1"/>
        <w:spacing w:after="0"/>
        <w:ind w:left="2124" w:hanging="2124"/>
        <w:jc w:val="center"/>
        <w:rPr>
          <w:color w:val="000000"/>
          <w:sz w:val="12"/>
        </w:rPr>
      </w:pPr>
      <w:r w:rsidRPr="00C77CC0">
        <w:rPr>
          <w:color w:val="000000"/>
          <w:sz w:val="28"/>
        </w:rPr>
        <w:t>У К Р А Ї Н А</w:t>
      </w:r>
    </w:p>
    <w:p w14:paraId="4FAE5389" w14:textId="77777777" w:rsidR="00A93E28" w:rsidRPr="00C77CC0" w:rsidRDefault="00A93E28" w:rsidP="00A93E28">
      <w:pPr>
        <w:spacing w:after="0" w:line="240" w:lineRule="auto"/>
        <w:rPr>
          <w:rFonts w:ascii="Times New Roman" w:hAnsi="Times New Roman" w:cs="Times New Roman"/>
          <w:b/>
          <w:color w:val="000000"/>
          <w:sz w:val="14"/>
          <w:szCs w:val="16"/>
        </w:rPr>
      </w:pPr>
    </w:p>
    <w:p w14:paraId="6DC78AEE" w14:textId="77777777" w:rsidR="00A93E28" w:rsidRPr="00C77CC0" w:rsidRDefault="00A93E28" w:rsidP="00A93E2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C77CC0">
        <w:rPr>
          <w:rFonts w:ascii="Times New Roman" w:hAnsi="Times New Roman" w:cs="Times New Roman"/>
          <w:b/>
          <w:color w:val="000000"/>
          <w:sz w:val="28"/>
        </w:rPr>
        <w:t xml:space="preserve">Тростянецька міська рада                            </w:t>
      </w:r>
    </w:p>
    <w:p w14:paraId="1B29B656" w14:textId="77777777" w:rsidR="00A93E28" w:rsidRPr="00C77CC0" w:rsidRDefault="00A93E28" w:rsidP="00A93E2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77CC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Виконавчий комітет                     </w:t>
      </w:r>
    </w:p>
    <w:p w14:paraId="2A44CE0C" w14:textId="77777777" w:rsidR="00A93E28" w:rsidRPr="00C77CC0" w:rsidRDefault="00A93E28" w:rsidP="00A93E2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Cs w:val="28"/>
        </w:rPr>
      </w:pPr>
    </w:p>
    <w:p w14:paraId="2CA15CCE" w14:textId="77777777" w:rsidR="00A93E28" w:rsidRPr="00C77CC0" w:rsidRDefault="00A93E28" w:rsidP="00A93E2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C77CC0">
        <w:rPr>
          <w:rFonts w:ascii="Times New Roman" w:hAnsi="Times New Roman" w:cs="Times New Roman"/>
          <w:b/>
          <w:color w:val="000000"/>
          <w:sz w:val="28"/>
        </w:rPr>
        <w:t xml:space="preserve">Р І Ш Е Н </w:t>
      </w:r>
      <w:proofErr w:type="spellStart"/>
      <w:r w:rsidRPr="00C77CC0">
        <w:rPr>
          <w:rFonts w:ascii="Times New Roman" w:hAnsi="Times New Roman" w:cs="Times New Roman"/>
          <w:b/>
          <w:color w:val="000000"/>
          <w:sz w:val="28"/>
        </w:rPr>
        <w:t>Н</w:t>
      </w:r>
      <w:proofErr w:type="spellEnd"/>
      <w:r w:rsidRPr="00C77CC0">
        <w:rPr>
          <w:rFonts w:ascii="Times New Roman" w:hAnsi="Times New Roman" w:cs="Times New Roman"/>
          <w:b/>
          <w:color w:val="000000"/>
          <w:sz w:val="28"/>
        </w:rPr>
        <w:t xml:space="preserve"> Я                              </w:t>
      </w:r>
    </w:p>
    <w:p w14:paraId="45721863" w14:textId="77777777" w:rsidR="00A93E28" w:rsidRPr="00C77CC0" w:rsidRDefault="00A93E28" w:rsidP="00A93E2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451E67BB" w14:textId="77777777" w:rsidR="00A93E28" w:rsidRPr="00C77CC0" w:rsidRDefault="00A93E28" w:rsidP="00A93E28">
      <w:pPr>
        <w:pStyle w:val="1"/>
        <w:spacing w:after="0"/>
        <w:rPr>
          <w:color w:val="000000"/>
          <w:sz w:val="28"/>
          <w:szCs w:val="28"/>
        </w:rPr>
      </w:pPr>
      <w:r w:rsidRPr="00C77CC0">
        <w:rPr>
          <w:color w:val="000000"/>
          <w:sz w:val="28"/>
          <w:szCs w:val="28"/>
        </w:rPr>
        <w:t>від 08 травня 2025 року</w:t>
      </w:r>
    </w:p>
    <w:p w14:paraId="3A7E3BA3" w14:textId="06969BCD" w:rsidR="00A93E28" w:rsidRPr="00C77CC0" w:rsidRDefault="00A93E28" w:rsidP="00A93E28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77CC0">
        <w:rPr>
          <w:rFonts w:ascii="Times New Roman" w:hAnsi="Times New Roman" w:cs="Times New Roman"/>
          <w:b/>
          <w:color w:val="000000"/>
          <w:sz w:val="28"/>
          <w:szCs w:val="28"/>
        </w:rPr>
        <w:t>м. Тростянець</w:t>
      </w:r>
      <w:r w:rsidRPr="00C77CC0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C77CC0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C77CC0">
        <w:rPr>
          <w:rFonts w:ascii="Times New Roman" w:hAnsi="Times New Roman" w:cs="Times New Roman"/>
          <w:b/>
          <w:color w:val="000000"/>
          <w:sz w:val="28"/>
          <w:szCs w:val="28"/>
        </w:rPr>
        <w:tab/>
        <w:t xml:space="preserve">         №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300</w:t>
      </w:r>
    </w:p>
    <w:p w14:paraId="7F487F7C" w14:textId="77777777" w:rsidR="00B974DF" w:rsidRDefault="00B974D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1B4FA405" w14:textId="779BC88E" w:rsidR="00B974DF" w:rsidRDefault="00E01D8C" w:rsidP="001927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Про попередній розгляд та схвалення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про</w:t>
      </w:r>
      <w:r w:rsidR="0019274D">
        <w:rPr>
          <w:rFonts w:ascii="Times New Roman" w:eastAsia="Times New Roman" w:hAnsi="Times New Roman" w:cs="Times New Roman"/>
          <w:b/>
          <w:sz w:val="28"/>
          <w:szCs w:val="28"/>
        </w:rPr>
        <w:t>є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кту</w:t>
      </w:r>
      <w:proofErr w:type="spellEnd"/>
      <w:r w:rsidR="00EF1A4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9274D">
        <w:rPr>
          <w:rFonts w:ascii="Times New Roman" w:eastAsia="Times New Roman" w:hAnsi="Times New Roman" w:cs="Times New Roman"/>
          <w:b/>
          <w:sz w:val="28"/>
          <w:szCs w:val="28"/>
        </w:rPr>
        <w:t xml:space="preserve">рішення </w:t>
      </w:r>
      <w:r w:rsidR="00EF1A46">
        <w:rPr>
          <w:rFonts w:ascii="Times New Roman" w:eastAsia="Times New Roman" w:hAnsi="Times New Roman" w:cs="Times New Roman"/>
          <w:b/>
          <w:sz w:val="28"/>
          <w:szCs w:val="28"/>
        </w:rPr>
        <w:t xml:space="preserve">Тростянецької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міської ради </w:t>
      </w:r>
      <w:r w:rsidR="00EF1A46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19274D" w:rsidRPr="0019274D">
        <w:rPr>
          <w:rFonts w:ascii="Times New Roman" w:eastAsia="Times New Roman" w:hAnsi="Times New Roman" w:cs="Times New Roman"/>
          <w:b/>
          <w:sz w:val="28"/>
          <w:szCs w:val="28"/>
        </w:rPr>
        <w:t xml:space="preserve">Про затвердження Комплексної  цільової програми «Молода генерація </w:t>
      </w:r>
      <w:proofErr w:type="spellStart"/>
      <w:r w:rsidR="0019274D" w:rsidRPr="0019274D">
        <w:rPr>
          <w:rFonts w:ascii="Times New Roman" w:eastAsia="Times New Roman" w:hAnsi="Times New Roman" w:cs="Times New Roman"/>
          <w:b/>
          <w:sz w:val="28"/>
          <w:szCs w:val="28"/>
        </w:rPr>
        <w:t>Тростянеччини</w:t>
      </w:r>
      <w:proofErr w:type="spellEnd"/>
      <w:r w:rsidR="0019274D" w:rsidRPr="0019274D">
        <w:rPr>
          <w:rFonts w:ascii="Times New Roman" w:eastAsia="Times New Roman" w:hAnsi="Times New Roman" w:cs="Times New Roman"/>
          <w:b/>
          <w:sz w:val="28"/>
          <w:szCs w:val="28"/>
        </w:rPr>
        <w:t xml:space="preserve"> на період до 2027 року» в новій редакції</w:t>
      </w:r>
      <w:r w:rsidR="00EF1A46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14:paraId="07A91EA8" w14:textId="77777777" w:rsidR="00EF1A46" w:rsidRDefault="00EF1A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BF2A885" w14:textId="176BEA36" w:rsidR="00B974DF" w:rsidRDefault="00E01D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Попередньо розглянувши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</w:t>
      </w:r>
      <w:r w:rsidR="00EF1A46">
        <w:rPr>
          <w:rFonts w:ascii="Times New Roman" w:eastAsia="Times New Roman" w:hAnsi="Times New Roman" w:cs="Times New Roman"/>
          <w:sz w:val="28"/>
          <w:szCs w:val="28"/>
        </w:rPr>
        <w:t>є</w:t>
      </w:r>
      <w:r>
        <w:rPr>
          <w:rFonts w:ascii="Times New Roman" w:eastAsia="Times New Roman" w:hAnsi="Times New Roman" w:cs="Times New Roman"/>
          <w:sz w:val="28"/>
          <w:szCs w:val="28"/>
        </w:rPr>
        <w:t>кт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рішення</w:t>
      </w:r>
      <w:r w:rsidR="001927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9274D" w:rsidRPr="0019274D">
        <w:rPr>
          <w:rFonts w:ascii="Times New Roman" w:eastAsia="Times New Roman" w:hAnsi="Times New Roman" w:cs="Times New Roman"/>
          <w:sz w:val="28"/>
          <w:szCs w:val="28"/>
        </w:rPr>
        <w:t xml:space="preserve">Тростянецької міської ради «Про затвердження Комплексної  цільової програми «Молода генерація </w:t>
      </w:r>
      <w:proofErr w:type="spellStart"/>
      <w:r w:rsidR="0019274D" w:rsidRPr="0019274D">
        <w:rPr>
          <w:rFonts w:ascii="Times New Roman" w:eastAsia="Times New Roman" w:hAnsi="Times New Roman" w:cs="Times New Roman"/>
          <w:sz w:val="28"/>
          <w:szCs w:val="28"/>
        </w:rPr>
        <w:t>Тростянеччини</w:t>
      </w:r>
      <w:proofErr w:type="spellEnd"/>
      <w:r w:rsidR="0019274D" w:rsidRPr="0019274D">
        <w:rPr>
          <w:rFonts w:ascii="Times New Roman" w:eastAsia="Times New Roman" w:hAnsi="Times New Roman" w:cs="Times New Roman"/>
          <w:sz w:val="28"/>
          <w:szCs w:val="28"/>
        </w:rPr>
        <w:t xml:space="preserve"> на період до 2027 року» в новій редакції»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що виноситься на розгляд </w:t>
      </w:r>
      <w:r w:rsidR="0019274D">
        <w:rPr>
          <w:rFonts w:ascii="Times New Roman" w:eastAsia="Times New Roman" w:hAnsi="Times New Roman" w:cs="Times New Roman"/>
          <w:sz w:val="28"/>
          <w:szCs w:val="28"/>
        </w:rPr>
        <w:t>сесії міської ради</w:t>
      </w:r>
      <w:r w:rsidR="00EF1A4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керуючись статтями 52, 59 Закону України «Про місцеве самоврядування в Україні»,</w:t>
      </w:r>
    </w:p>
    <w:p w14:paraId="7737A7FE" w14:textId="77777777" w:rsidR="00B974DF" w:rsidRDefault="00B9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D34A586" w14:textId="77777777" w:rsidR="00B974DF" w:rsidRDefault="00E01D8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виконком міської ради вирішив:</w:t>
      </w:r>
    </w:p>
    <w:p w14:paraId="57BECF09" w14:textId="77777777" w:rsidR="00B974DF" w:rsidRDefault="00B974DF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bookmarkStart w:id="0" w:name="_3knxx5mr30i6" w:colFirst="0" w:colLast="0"/>
      <w:bookmarkEnd w:id="0"/>
    </w:p>
    <w:p w14:paraId="4E195F70" w14:textId="5B33D119" w:rsidR="00B974DF" w:rsidRDefault="00EF1A46" w:rsidP="00EF1A4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E01D8C">
        <w:rPr>
          <w:rFonts w:ascii="Times New Roman" w:eastAsia="Times New Roman" w:hAnsi="Times New Roman" w:cs="Times New Roman"/>
          <w:sz w:val="28"/>
          <w:szCs w:val="28"/>
        </w:rPr>
        <w:t xml:space="preserve">Схвалити </w:t>
      </w:r>
      <w:proofErr w:type="spellStart"/>
      <w:r w:rsidR="00E01D8C">
        <w:rPr>
          <w:rFonts w:ascii="Times New Roman" w:eastAsia="Times New Roman" w:hAnsi="Times New Roman" w:cs="Times New Roman"/>
          <w:sz w:val="28"/>
          <w:szCs w:val="28"/>
        </w:rPr>
        <w:t>проєкт</w:t>
      </w:r>
      <w:proofErr w:type="spellEnd"/>
      <w:r w:rsidR="00E01D8C">
        <w:rPr>
          <w:rFonts w:ascii="Times New Roman" w:eastAsia="Times New Roman" w:hAnsi="Times New Roman" w:cs="Times New Roman"/>
          <w:sz w:val="28"/>
          <w:szCs w:val="28"/>
        </w:rPr>
        <w:t xml:space="preserve"> рішення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Тростянецької </w:t>
      </w:r>
      <w:r w:rsidR="00E01D8C">
        <w:rPr>
          <w:rFonts w:ascii="Times New Roman" w:eastAsia="Times New Roman" w:hAnsi="Times New Roman" w:cs="Times New Roman"/>
          <w:sz w:val="28"/>
          <w:szCs w:val="28"/>
        </w:rPr>
        <w:t xml:space="preserve">міської ради </w:t>
      </w:r>
      <w:r w:rsidR="002C5BAD" w:rsidRPr="0019274D">
        <w:rPr>
          <w:rFonts w:ascii="Times New Roman" w:eastAsia="Times New Roman" w:hAnsi="Times New Roman" w:cs="Times New Roman"/>
          <w:sz w:val="28"/>
          <w:szCs w:val="28"/>
        </w:rPr>
        <w:t xml:space="preserve">«Про затвердження Комплексної цільової програми «Молода генерація </w:t>
      </w:r>
      <w:proofErr w:type="spellStart"/>
      <w:r w:rsidR="002C5BAD" w:rsidRPr="0019274D">
        <w:rPr>
          <w:rFonts w:ascii="Times New Roman" w:eastAsia="Times New Roman" w:hAnsi="Times New Roman" w:cs="Times New Roman"/>
          <w:sz w:val="28"/>
          <w:szCs w:val="28"/>
        </w:rPr>
        <w:t>Тростянеччини</w:t>
      </w:r>
      <w:proofErr w:type="spellEnd"/>
      <w:r w:rsidR="002C5BAD" w:rsidRPr="0019274D">
        <w:rPr>
          <w:rFonts w:ascii="Times New Roman" w:eastAsia="Times New Roman" w:hAnsi="Times New Roman" w:cs="Times New Roman"/>
          <w:sz w:val="28"/>
          <w:szCs w:val="28"/>
        </w:rPr>
        <w:t xml:space="preserve"> на період до 2027 року» в новій редакції»</w:t>
      </w:r>
      <w:r w:rsidR="00A93E2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01D8C">
        <w:rPr>
          <w:rFonts w:ascii="Times New Roman" w:eastAsia="Times New Roman" w:hAnsi="Times New Roman" w:cs="Times New Roman"/>
          <w:sz w:val="28"/>
          <w:szCs w:val="28"/>
        </w:rPr>
        <w:t>додається.</w:t>
      </w:r>
    </w:p>
    <w:p w14:paraId="5A19B25D" w14:textId="77777777" w:rsidR="00EF1A46" w:rsidRDefault="00EF1A46" w:rsidP="00EF1A46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C919497" w14:textId="4887F938" w:rsidR="00B974DF" w:rsidRDefault="00EF1A46" w:rsidP="002C5B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2. </w:t>
      </w:r>
      <w:r w:rsidR="00E01D8C">
        <w:rPr>
          <w:rFonts w:ascii="Times New Roman" w:eastAsia="Times New Roman" w:hAnsi="Times New Roman" w:cs="Times New Roman"/>
          <w:sz w:val="28"/>
          <w:szCs w:val="28"/>
        </w:rPr>
        <w:t xml:space="preserve">Рекомендувати розглянути схвалений виконавчим комітетом Тростянецької міської ради </w:t>
      </w:r>
      <w:proofErr w:type="spellStart"/>
      <w:r w:rsidR="00E01D8C">
        <w:rPr>
          <w:rFonts w:ascii="Times New Roman" w:eastAsia="Times New Roman" w:hAnsi="Times New Roman" w:cs="Times New Roman"/>
          <w:sz w:val="28"/>
          <w:szCs w:val="28"/>
        </w:rPr>
        <w:t>проєкт</w:t>
      </w:r>
      <w:proofErr w:type="spellEnd"/>
      <w:r w:rsidR="00E01D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9274D">
        <w:rPr>
          <w:rFonts w:ascii="Times New Roman" w:eastAsia="Times New Roman" w:hAnsi="Times New Roman" w:cs="Times New Roman"/>
          <w:sz w:val="28"/>
          <w:szCs w:val="28"/>
        </w:rPr>
        <w:t xml:space="preserve">рішення </w:t>
      </w:r>
      <w:r w:rsidR="0019274D" w:rsidRPr="0019274D">
        <w:rPr>
          <w:rFonts w:ascii="Times New Roman" w:eastAsia="Times New Roman" w:hAnsi="Times New Roman" w:cs="Times New Roman"/>
          <w:sz w:val="28"/>
          <w:szCs w:val="28"/>
        </w:rPr>
        <w:t xml:space="preserve">Тростянецької міської ради «Про затвердження Комплексної цільової програми «Молода генерація </w:t>
      </w:r>
      <w:proofErr w:type="spellStart"/>
      <w:r w:rsidR="0019274D" w:rsidRPr="0019274D">
        <w:rPr>
          <w:rFonts w:ascii="Times New Roman" w:eastAsia="Times New Roman" w:hAnsi="Times New Roman" w:cs="Times New Roman"/>
          <w:sz w:val="28"/>
          <w:szCs w:val="28"/>
        </w:rPr>
        <w:t>Тростянеччини</w:t>
      </w:r>
      <w:proofErr w:type="spellEnd"/>
      <w:r w:rsidR="0019274D" w:rsidRPr="0019274D">
        <w:rPr>
          <w:rFonts w:ascii="Times New Roman" w:eastAsia="Times New Roman" w:hAnsi="Times New Roman" w:cs="Times New Roman"/>
          <w:sz w:val="28"/>
          <w:szCs w:val="28"/>
        </w:rPr>
        <w:t xml:space="preserve"> на період до 2027 року» в новій редакції»</w:t>
      </w:r>
      <w:r w:rsidR="001927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01D8C">
        <w:rPr>
          <w:rFonts w:ascii="Times New Roman" w:eastAsia="Times New Roman" w:hAnsi="Times New Roman" w:cs="Times New Roman"/>
          <w:sz w:val="28"/>
          <w:szCs w:val="28"/>
        </w:rPr>
        <w:t>на сесії  міської ради.</w:t>
      </w:r>
    </w:p>
    <w:p w14:paraId="07FE381B" w14:textId="77777777" w:rsidR="00B974DF" w:rsidRDefault="00B97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EBB0FB8" w14:textId="77777777" w:rsidR="00B974DF" w:rsidRDefault="00B97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956CA41" w14:textId="77777777" w:rsidR="00B974DF" w:rsidRDefault="00B97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199F33D" w14:textId="0585488C" w:rsidR="00B974DF" w:rsidRDefault="00E01D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Міський голова  </w:t>
      </w:r>
      <w:r w:rsidR="00A93E2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A93E2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A93E2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A93E2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A93E28">
        <w:rPr>
          <w:rFonts w:ascii="Times New Roman" w:eastAsia="Times New Roman" w:hAnsi="Times New Roman" w:cs="Times New Roman"/>
          <w:b/>
          <w:sz w:val="28"/>
          <w:szCs w:val="28"/>
        </w:rPr>
        <w:tab/>
      </w:r>
      <w:bookmarkStart w:id="1" w:name="_GoBack"/>
      <w:bookmarkEnd w:id="1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 Юрій БОВА</w:t>
      </w:r>
    </w:p>
    <w:sectPr w:rsidR="00B974DF">
      <w:pgSz w:w="11906" w:h="16838"/>
      <w:pgMar w:top="993" w:right="737" w:bottom="284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F01350"/>
    <w:multiLevelType w:val="multilevel"/>
    <w:tmpl w:val="5240B2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4DF"/>
    <w:rsid w:val="0019274D"/>
    <w:rsid w:val="002C5BAD"/>
    <w:rsid w:val="00913674"/>
    <w:rsid w:val="00A93E28"/>
    <w:rsid w:val="00B974DF"/>
    <w:rsid w:val="00E01D8C"/>
    <w:rsid w:val="00E936EB"/>
    <w:rsid w:val="00EF1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A0AF7"/>
  <w15:docId w15:val="{0B1CD718-8963-42BE-BB7C-F70B63870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A46"/>
  </w:style>
  <w:style w:type="paragraph" w:styleId="1">
    <w:name w:val="heading 1"/>
    <w:basedOn w:val="a"/>
    <w:next w:val="a"/>
    <w:uiPriority w:val="9"/>
    <w:qFormat/>
    <w:pPr>
      <w:spacing w:line="240" w:lineRule="auto"/>
      <w:outlineLvl w:val="0"/>
    </w:pPr>
    <w:rPr>
      <w:rFonts w:ascii="Times New Roman" w:eastAsia="Times New Roman" w:hAnsi="Times New Roman" w:cs="Times New Roman"/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spacing w:line="240" w:lineRule="auto"/>
      <w:outlineLvl w:val="2"/>
    </w:pPr>
    <w:rPr>
      <w:rFonts w:ascii="Times New Roman" w:eastAsia="Times New Roman" w:hAnsi="Times New Roman" w:cs="Times New Roman"/>
      <w:b/>
      <w:sz w:val="27"/>
      <w:szCs w:val="27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List Paragraph"/>
    <w:basedOn w:val="a"/>
    <w:uiPriority w:val="34"/>
    <w:qFormat/>
    <w:rsid w:val="00EF1A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188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user-tmr</cp:lastModifiedBy>
  <cp:revision>7</cp:revision>
  <cp:lastPrinted>2025-05-07T11:23:00Z</cp:lastPrinted>
  <dcterms:created xsi:type="dcterms:W3CDTF">2025-05-07T11:24:00Z</dcterms:created>
  <dcterms:modified xsi:type="dcterms:W3CDTF">2025-05-09T08:15:00Z</dcterms:modified>
</cp:coreProperties>
</file>